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D962CC">
      <w:pPr>
        <w:spacing w:after="0" w:line="240" w:lineRule="auto"/>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B1A911E" w14:textId="3C8B49D6" w:rsidR="00E41878" w:rsidRPr="009D4CD9" w:rsidRDefault="00264D77" w:rsidP="00E41878">
      <w:pPr>
        <w:tabs>
          <w:tab w:val="num" w:pos="360"/>
          <w:tab w:val="num" w:pos="570"/>
        </w:tabs>
        <w:spacing w:after="0" w:line="240" w:lineRule="auto"/>
        <w:jc w:val="both"/>
        <w:rPr>
          <w:rFonts w:eastAsia="Times New Roman" w:cstheme="minorHAnsi"/>
          <w:lang w:eastAsia="es-ES"/>
        </w:rPr>
      </w:pPr>
      <w:r w:rsidRPr="00264D77">
        <w:rPr>
          <w:rFonts w:eastAsia="Times New Roman" w:cstheme="minorHAnsi"/>
          <w:lang w:eastAsia="es-ES"/>
        </w:rPr>
        <w:t>SERVICIOS DE CONSULTORIA ADMINISTRATIVA Y CONTABLE PARA LA JUNTA DEPARTAMENTAL DE ÑEEMBUCU - AD REFERENDUM</w:t>
      </w:r>
      <w:r w:rsidR="00E41878">
        <w:rPr>
          <w:rFonts w:eastAsia="Times New Roman" w:cstheme="minorHAnsi"/>
          <w:lang w:eastAsia="es-ES"/>
        </w:rPr>
        <w:t xml:space="preserve"> – ID</w:t>
      </w:r>
      <w:r w:rsidR="00E41878" w:rsidRPr="00264D77">
        <w:rPr>
          <w:rFonts w:eastAsia="Times New Roman" w:cstheme="minorHAnsi"/>
          <w:lang w:eastAsia="es-ES"/>
        </w:rPr>
        <w:t xml:space="preserve"> </w:t>
      </w:r>
      <w:r w:rsidRPr="00264D77">
        <w:rPr>
          <w:rFonts w:eastAsia="Times New Roman" w:cstheme="minorHAnsi"/>
          <w:lang w:eastAsia="es-ES"/>
        </w:rPr>
        <w:t>478790</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8911F1E"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E41878" w:rsidRPr="00E41878">
        <w:rPr>
          <w:rFonts w:eastAsia="Times New Roman" w:cstheme="minorHAnsi"/>
          <w:b/>
          <w:bCs/>
          <w:i/>
          <w:color w:val="000000" w:themeColor="text1"/>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52E93366" w:rsidR="00B36203" w:rsidRDefault="00B36203" w:rsidP="00B36203">
      <w:pPr>
        <w:tabs>
          <w:tab w:val="num" w:pos="360"/>
        </w:tabs>
        <w:spacing w:before="240"/>
        <w:jc w:val="both"/>
        <w:rPr>
          <w:rFonts w:eastAsia="Times New Roman" w:cstheme="minorHAnsi"/>
          <w:lang w:eastAsia="es-ES"/>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E41878">
        <w:rPr>
          <w:rFonts w:cstheme="minorHAnsi"/>
          <w:snapToGrid w:val="0"/>
          <w:color w:val="000000"/>
        </w:rPr>
        <w:t xml:space="preserve"> </w:t>
      </w:r>
      <w:r w:rsidR="00264D77" w:rsidRPr="00264D77">
        <w:rPr>
          <w:rFonts w:eastAsia="Times New Roman" w:cstheme="minorHAnsi"/>
          <w:lang w:eastAsia="es-ES"/>
        </w:rPr>
        <w:t>478790</w:t>
      </w:r>
    </w:p>
    <w:p w14:paraId="4B710947" w14:textId="77777777" w:rsidR="00264D77" w:rsidRDefault="00264D77" w:rsidP="00B36203">
      <w:pPr>
        <w:tabs>
          <w:tab w:val="num" w:pos="360"/>
        </w:tabs>
        <w:spacing w:before="240"/>
        <w:jc w:val="both"/>
        <w:rPr>
          <w:rFonts w:eastAsia="Times New Roman" w:cstheme="minorHAnsi"/>
          <w:lang w:eastAsia="es-ES"/>
        </w:rPr>
      </w:pPr>
    </w:p>
    <w:p w14:paraId="2A9A249D" w14:textId="77777777" w:rsidR="00264D77" w:rsidRDefault="00264D77" w:rsidP="00B36203">
      <w:pPr>
        <w:tabs>
          <w:tab w:val="num" w:pos="360"/>
        </w:tabs>
        <w:spacing w:before="240"/>
        <w:jc w:val="both"/>
        <w:rPr>
          <w:rFonts w:eastAsia="Times New Roman" w:cstheme="minorHAnsi"/>
          <w:lang w:eastAsia="es-ES"/>
        </w:rPr>
      </w:pPr>
    </w:p>
    <w:p w14:paraId="564FEAA2" w14:textId="77777777" w:rsidR="00264D77" w:rsidRPr="00E41E24" w:rsidRDefault="00264D77" w:rsidP="00B36203">
      <w:pPr>
        <w:tabs>
          <w:tab w:val="num" w:pos="360"/>
        </w:tabs>
        <w:spacing w:before="240"/>
        <w:jc w:val="both"/>
        <w:rPr>
          <w:rFonts w:cstheme="minorHAnsi"/>
          <w:i/>
          <w:snapToGrid w:val="0"/>
          <w:color w:val="FF0000"/>
        </w:rPr>
      </w:pP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tbl>
      <w:tblPr>
        <w:tblW w:w="8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7"/>
        <w:gridCol w:w="1417"/>
        <w:gridCol w:w="1134"/>
        <w:gridCol w:w="1134"/>
        <w:gridCol w:w="993"/>
        <w:gridCol w:w="850"/>
      </w:tblGrid>
      <w:tr w:rsidR="001E1CEB" w:rsidRPr="00656437" w14:paraId="6BAA54A4" w14:textId="77777777" w:rsidTr="001E1CEB">
        <w:trPr>
          <w:trHeight w:val="433"/>
        </w:trPr>
        <w:tc>
          <w:tcPr>
            <w:tcW w:w="1134" w:type="dxa"/>
            <w:shd w:val="clear" w:color="auto" w:fill="D9D9D9" w:themeFill="background1" w:themeFillShade="D9"/>
            <w:vAlign w:val="center"/>
          </w:tcPr>
          <w:p w14:paraId="3E8FD5EF" w14:textId="77777777" w:rsidR="001E1CEB" w:rsidRPr="00656437" w:rsidRDefault="001E1CEB" w:rsidP="00297CB8">
            <w:pPr>
              <w:pStyle w:val="Textoindependiente"/>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2F0F0AC4" w14:textId="77777777" w:rsidR="001E1CEB" w:rsidRPr="00656437" w:rsidRDefault="001E1CEB" w:rsidP="00297CB8">
            <w:pPr>
              <w:pStyle w:val="Textoindependiente"/>
              <w:rPr>
                <w:rFonts w:asciiTheme="minorHAnsi" w:hAnsiTheme="minorHAnsi" w:cs="Arial"/>
                <w:sz w:val="22"/>
                <w:szCs w:val="22"/>
              </w:rPr>
            </w:pPr>
            <w:r w:rsidRPr="00656437">
              <w:rPr>
                <w:rFonts w:asciiTheme="minorHAnsi" w:hAnsiTheme="minorHAnsi" w:cs="Arial"/>
                <w:sz w:val="22"/>
                <w:szCs w:val="22"/>
              </w:rPr>
              <w:t>Descripción</w:t>
            </w:r>
          </w:p>
        </w:tc>
        <w:tc>
          <w:tcPr>
            <w:tcW w:w="1417" w:type="dxa"/>
            <w:shd w:val="clear" w:color="auto" w:fill="D9D9D9" w:themeFill="background1" w:themeFillShade="D9"/>
            <w:vAlign w:val="center"/>
          </w:tcPr>
          <w:p w14:paraId="3ECA40AA" w14:textId="77777777" w:rsidR="001E1CEB" w:rsidRPr="00656437" w:rsidRDefault="001E1CEB" w:rsidP="00297CB8">
            <w:pPr>
              <w:pStyle w:val="Textoindependiente"/>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701F838F" w14:textId="77777777" w:rsidR="001E1CEB" w:rsidRPr="00656437" w:rsidRDefault="001E1CEB" w:rsidP="00297CB8">
            <w:pPr>
              <w:pStyle w:val="Textoindependiente"/>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040701EF" w14:textId="77777777" w:rsidR="001E1CEB" w:rsidRPr="00656437" w:rsidRDefault="001E1CEB" w:rsidP="00297CB8">
            <w:pPr>
              <w:pStyle w:val="Textoindependiente"/>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1BE1E067" w14:textId="77777777" w:rsidR="001E1CEB" w:rsidRPr="00656437" w:rsidRDefault="001E1CEB" w:rsidP="00297CB8">
            <w:pPr>
              <w:pStyle w:val="Textoindependiente"/>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436A9A32" w14:textId="77777777" w:rsidR="001E1CEB" w:rsidRPr="00656437" w:rsidRDefault="001E1CEB" w:rsidP="00297CB8">
            <w:pPr>
              <w:pStyle w:val="Textoindependiente"/>
              <w:rPr>
                <w:rFonts w:asciiTheme="minorHAnsi" w:hAnsiTheme="minorHAnsi" w:cs="Arial"/>
                <w:sz w:val="22"/>
                <w:szCs w:val="22"/>
              </w:rPr>
            </w:pPr>
            <w:r w:rsidRPr="00656437">
              <w:rPr>
                <w:rFonts w:asciiTheme="minorHAnsi" w:hAnsiTheme="minorHAnsi" w:cs="Arial"/>
                <w:sz w:val="22"/>
                <w:szCs w:val="22"/>
              </w:rPr>
              <w:t>Monto Total</w:t>
            </w:r>
          </w:p>
        </w:tc>
      </w:tr>
      <w:tr w:rsidR="001E1CEB" w:rsidRPr="00656437" w14:paraId="356FBA44" w14:textId="77777777" w:rsidTr="001E1CEB">
        <w:tc>
          <w:tcPr>
            <w:tcW w:w="1134" w:type="dxa"/>
            <w:vAlign w:val="center"/>
          </w:tcPr>
          <w:p w14:paraId="007E07AD" w14:textId="77777777" w:rsidR="001E1CEB" w:rsidRPr="00656437" w:rsidRDefault="001E1CEB" w:rsidP="00297CB8">
            <w:pPr>
              <w:pStyle w:val="Textoindependiente"/>
              <w:rPr>
                <w:rFonts w:asciiTheme="minorHAnsi" w:hAnsiTheme="minorHAnsi" w:cs="Arial"/>
                <w:i/>
                <w:sz w:val="22"/>
                <w:szCs w:val="22"/>
              </w:rPr>
            </w:pPr>
          </w:p>
        </w:tc>
        <w:tc>
          <w:tcPr>
            <w:tcW w:w="1417" w:type="dxa"/>
            <w:vAlign w:val="center"/>
          </w:tcPr>
          <w:p w14:paraId="7DF92121" w14:textId="77777777" w:rsidR="001E1CEB" w:rsidRPr="00656437" w:rsidRDefault="001E1CEB" w:rsidP="00297CB8">
            <w:pPr>
              <w:pStyle w:val="Textoindependiente"/>
              <w:rPr>
                <w:rFonts w:asciiTheme="minorHAnsi" w:hAnsiTheme="minorHAnsi" w:cs="Arial"/>
                <w:i/>
                <w:sz w:val="22"/>
                <w:szCs w:val="22"/>
              </w:rPr>
            </w:pPr>
          </w:p>
        </w:tc>
        <w:tc>
          <w:tcPr>
            <w:tcW w:w="1417" w:type="dxa"/>
            <w:vAlign w:val="center"/>
          </w:tcPr>
          <w:p w14:paraId="0FF8A274" w14:textId="77777777" w:rsidR="001E1CEB" w:rsidRPr="00656437" w:rsidRDefault="001E1CEB" w:rsidP="00297CB8">
            <w:pPr>
              <w:pStyle w:val="Textoindependiente"/>
              <w:rPr>
                <w:rFonts w:asciiTheme="minorHAnsi" w:hAnsiTheme="minorHAnsi" w:cs="Arial"/>
                <w:i/>
                <w:sz w:val="22"/>
                <w:szCs w:val="22"/>
              </w:rPr>
            </w:pPr>
          </w:p>
        </w:tc>
        <w:tc>
          <w:tcPr>
            <w:tcW w:w="1134" w:type="dxa"/>
            <w:vAlign w:val="center"/>
          </w:tcPr>
          <w:p w14:paraId="507CFCBA" w14:textId="77777777" w:rsidR="001E1CEB" w:rsidRPr="00656437" w:rsidRDefault="001E1CEB" w:rsidP="00297CB8">
            <w:pPr>
              <w:pStyle w:val="Textoindependiente"/>
              <w:rPr>
                <w:rFonts w:asciiTheme="minorHAnsi" w:hAnsiTheme="minorHAnsi" w:cs="Arial"/>
                <w:i/>
                <w:sz w:val="22"/>
                <w:szCs w:val="22"/>
              </w:rPr>
            </w:pPr>
          </w:p>
        </w:tc>
        <w:tc>
          <w:tcPr>
            <w:tcW w:w="1134" w:type="dxa"/>
            <w:vAlign w:val="center"/>
          </w:tcPr>
          <w:p w14:paraId="65F85B70" w14:textId="77777777" w:rsidR="001E1CEB" w:rsidRPr="00656437" w:rsidRDefault="001E1CEB" w:rsidP="00297CB8">
            <w:pPr>
              <w:pStyle w:val="Textoindependiente"/>
              <w:rPr>
                <w:rFonts w:asciiTheme="minorHAnsi" w:hAnsiTheme="minorHAnsi" w:cs="Arial"/>
                <w:i/>
                <w:sz w:val="22"/>
                <w:szCs w:val="22"/>
              </w:rPr>
            </w:pPr>
          </w:p>
        </w:tc>
        <w:tc>
          <w:tcPr>
            <w:tcW w:w="993" w:type="dxa"/>
            <w:vAlign w:val="center"/>
          </w:tcPr>
          <w:p w14:paraId="03D8B8CC" w14:textId="77777777" w:rsidR="001E1CEB" w:rsidRPr="00656437" w:rsidRDefault="001E1CEB" w:rsidP="00297CB8">
            <w:pPr>
              <w:pStyle w:val="Textoindependiente"/>
              <w:rPr>
                <w:rFonts w:asciiTheme="minorHAnsi" w:hAnsiTheme="minorHAnsi" w:cs="Arial"/>
                <w:i/>
                <w:sz w:val="22"/>
                <w:szCs w:val="22"/>
              </w:rPr>
            </w:pPr>
          </w:p>
        </w:tc>
        <w:tc>
          <w:tcPr>
            <w:tcW w:w="850" w:type="dxa"/>
            <w:vAlign w:val="center"/>
          </w:tcPr>
          <w:p w14:paraId="2C362D2C" w14:textId="77777777" w:rsidR="001E1CEB" w:rsidRPr="00656437" w:rsidRDefault="001E1CEB" w:rsidP="00297CB8">
            <w:pPr>
              <w:pStyle w:val="Textoindependiente"/>
              <w:rPr>
                <w:rFonts w:asciiTheme="minorHAnsi" w:hAnsiTheme="minorHAnsi" w:cs="Arial"/>
                <w:i/>
                <w:sz w:val="22"/>
                <w:szCs w:val="22"/>
              </w:rPr>
            </w:pP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1F5E5A70" w14:textId="77777777" w:rsidR="00D962CC" w:rsidRPr="00656437" w:rsidRDefault="00D962CC" w:rsidP="00D962CC">
      <w:pPr>
        <w:pStyle w:val="Textoindependiente"/>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01C04A44" w14:textId="77777777" w:rsidR="00D962CC" w:rsidRPr="00656437" w:rsidRDefault="00D962CC" w:rsidP="00D962CC">
      <w:pPr>
        <w:pStyle w:val="Textoindependiente"/>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48EDC26F" w14:textId="77777777" w:rsidR="00D962CC" w:rsidRPr="00656437" w:rsidRDefault="00D962CC" w:rsidP="00D962CC">
      <w:pPr>
        <w:spacing w:after="0" w:line="240" w:lineRule="auto"/>
        <w:jc w:val="both"/>
        <w:rPr>
          <w:rFonts w:cstheme="minorHAnsi"/>
        </w:rPr>
      </w:pPr>
      <w:r w:rsidRPr="00656437" w:rsidDel="00B938C5">
        <w:rPr>
          <w:rFonts w:eastAsia="Times New Roman" w:cstheme="minorHAnsi"/>
          <w:i/>
          <w:color w:val="FF0000"/>
          <w:lang w:eastAsia="es-ES"/>
        </w:rPr>
        <w:t xml:space="preserve"> </w:t>
      </w:r>
      <w:r w:rsidRPr="00656437">
        <w:rPr>
          <w:rFonts w:cstheme="minorHAnsi"/>
        </w:rPr>
        <w:t>El proveedor se compromete a proveer los bienes a la contratante y a subsanar los defectos de éstos de conformidad a las disposiciones del contrato.</w:t>
      </w:r>
    </w:p>
    <w:p w14:paraId="35475E1D" w14:textId="689729C8" w:rsidR="00B36203" w:rsidRPr="00656437" w:rsidRDefault="00D962CC" w:rsidP="00D962CC">
      <w:pPr>
        <w:numPr>
          <w:ilvl w:val="12"/>
          <w:numId w:val="0"/>
        </w:numPr>
        <w:shd w:val="clear" w:color="auto" w:fill="FFFFFF"/>
        <w:suppressAutoHyphens/>
        <w:spacing w:after="0" w:line="240" w:lineRule="auto"/>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11F58D13" w:rsidR="00B36203"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E41878" w:rsidRPr="00E41878">
        <w:rPr>
          <w:rFonts w:cstheme="minorHAnsi"/>
        </w:rPr>
        <w:t>desde su firma hasta el cumplimiento total de las obligaciones.</w:t>
      </w:r>
    </w:p>
    <w:p w14:paraId="4C7C1461" w14:textId="15659857" w:rsidR="00E41878" w:rsidRPr="00656437" w:rsidRDefault="00E41878" w:rsidP="00E41878">
      <w:pPr>
        <w:tabs>
          <w:tab w:val="num" w:pos="0"/>
          <w:tab w:val="num" w:pos="360"/>
        </w:tabs>
        <w:spacing w:before="240"/>
        <w:jc w:val="both"/>
        <w:rPr>
          <w:rFonts w:cstheme="minorHAnsi"/>
        </w:rPr>
      </w:pPr>
      <w:r w:rsidRPr="00264D77">
        <w:rPr>
          <w:rFonts w:cstheme="minorHAnsi"/>
        </w:rPr>
        <w:t>Los pagos correspondientes al Ejercicio Fiscal 2026, estarán sujetos a la disponibilidad de créditos presupuestarios aprobados y a la asignación del Plan Financiero Institucional en el Presupuesto General de la Nación del ejercicio fiscal 2026</w:t>
      </w:r>
      <w:r w:rsidR="001E1CEB" w:rsidRPr="00264D77">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1E2E904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w:t>
      </w:r>
      <w:r w:rsidR="00E41878" w:rsidRPr="001F2608">
        <w:rPr>
          <w:rFonts w:cstheme="minorHAnsi"/>
          <w:bCs/>
          <w:lang w:eastAsia="es-ES"/>
        </w:rPr>
        <w:t xml:space="preserve">administración de este contrato estará a cargo del funcionario, Sr César Barrios, </w:t>
      </w:r>
      <w:proofErr w:type="gramStart"/>
      <w:r w:rsidR="00E41878" w:rsidRPr="001F2608">
        <w:rPr>
          <w:rFonts w:cstheme="minorHAnsi"/>
          <w:bCs/>
          <w:lang w:eastAsia="es-ES"/>
        </w:rPr>
        <w:t>Jefe</w:t>
      </w:r>
      <w:proofErr w:type="gramEnd"/>
      <w:r w:rsidR="00E41878" w:rsidRPr="001F2608">
        <w:rPr>
          <w:rFonts w:cstheme="minorHAnsi"/>
          <w:bCs/>
          <w:lang w:eastAsia="es-ES"/>
        </w:rPr>
        <w:t xml:space="preserve"> de Ejecución de Contratos, conforme a la Resolución </w:t>
      </w:r>
      <w:proofErr w:type="spellStart"/>
      <w:r w:rsidR="00E41878" w:rsidRPr="001F2608">
        <w:rPr>
          <w:rFonts w:cstheme="minorHAnsi"/>
          <w:bCs/>
          <w:lang w:eastAsia="es-ES"/>
        </w:rPr>
        <w:t>Nº</w:t>
      </w:r>
      <w:proofErr w:type="spellEnd"/>
      <w:r w:rsidR="00E41878" w:rsidRPr="001F2608">
        <w:rPr>
          <w:rFonts w:cstheme="minorHAnsi"/>
          <w:bCs/>
          <w:lang w:eastAsia="es-ES"/>
        </w:rPr>
        <w:t xml:space="preserve"> .........</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7F7D39D8" w14:textId="02210284" w:rsidR="00D962CC" w:rsidRDefault="00B36203" w:rsidP="00D962CC">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74ECD8D6" w14:textId="77777777" w:rsidR="00264D77" w:rsidRDefault="00264D77" w:rsidP="00D962CC">
      <w:pPr>
        <w:shd w:val="clear" w:color="auto" w:fill="FFFFFF"/>
        <w:spacing w:before="240" w:after="0"/>
        <w:jc w:val="both"/>
        <w:rPr>
          <w:rFonts w:eastAsia="Times New Roman" w:cstheme="minorHAnsi"/>
          <w:bCs/>
          <w:lang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5EECC6E5" w14:textId="3D4770EB" w:rsidR="00B31DBC" w:rsidRPr="00264D77" w:rsidRDefault="00B36203" w:rsidP="00264D77">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sectPr w:rsidR="00B31DBC" w:rsidRPr="00264D77" w:rsidSect="00264D77">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451946337">
    <w:abstractNumId w:val="1"/>
  </w:num>
  <w:num w:numId="2" w16cid:durableId="1483237624">
    <w:abstractNumId w:val="0"/>
  </w:num>
  <w:num w:numId="3" w16cid:durableId="10777049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1E1CEB"/>
    <w:rsid w:val="00264D77"/>
    <w:rsid w:val="00472659"/>
    <w:rsid w:val="00491683"/>
    <w:rsid w:val="004A75BD"/>
    <w:rsid w:val="004E71AA"/>
    <w:rsid w:val="004F5862"/>
    <w:rsid w:val="005A5970"/>
    <w:rsid w:val="006B4C83"/>
    <w:rsid w:val="00783260"/>
    <w:rsid w:val="00845DDC"/>
    <w:rsid w:val="00A20BEB"/>
    <w:rsid w:val="00A437E4"/>
    <w:rsid w:val="00B31DBC"/>
    <w:rsid w:val="00B36203"/>
    <w:rsid w:val="00CF2D8D"/>
    <w:rsid w:val="00D3655F"/>
    <w:rsid w:val="00D516D1"/>
    <w:rsid w:val="00D962CC"/>
    <w:rsid w:val="00DB572D"/>
    <w:rsid w:val="00E41878"/>
    <w:rsid w:val="00E41B14"/>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1096</Words>
  <Characters>6029</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7</cp:revision>
  <dcterms:created xsi:type="dcterms:W3CDTF">2025-05-02T11:40:00Z</dcterms:created>
  <dcterms:modified xsi:type="dcterms:W3CDTF">2025-12-03T16:08:00Z</dcterms:modified>
</cp:coreProperties>
</file>